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D5" w:rsidRPr="000243D5" w:rsidRDefault="000243D5" w:rsidP="000243D5">
      <w:pPr>
        <w:spacing w:after="0" w:line="240" w:lineRule="auto"/>
        <w:rPr>
          <w:rFonts w:ascii="Verdana" w:eastAsia="Times New Roman" w:hAnsi="Verdana" w:cs="Times New Roman"/>
          <w:color w:val="2A75B9"/>
          <w:spacing w:val="20"/>
          <w:sz w:val="11"/>
          <w:szCs w:val="11"/>
          <w:lang w:eastAsia="hu-HU"/>
        </w:rPr>
      </w:pPr>
      <w:bookmarkStart w:id="0" w:name="_GoBack"/>
      <w:bookmarkEnd w:id="0"/>
    </w:p>
    <w:p w:rsidR="000243D5" w:rsidRDefault="000243D5" w:rsidP="000243D5">
      <w:pPr>
        <w:spacing w:before="100" w:beforeAutospacing="1" w:after="100" w:afterAutospacing="1" w:line="183" w:lineRule="atLeast"/>
        <w:jc w:val="center"/>
        <w:outlineLvl w:val="1"/>
        <w:rPr>
          <w:rFonts w:ascii="Verdana" w:eastAsia="Times New Roman" w:hAnsi="Verdana" w:cs="Times New Roman"/>
          <w:b/>
          <w:bCs/>
          <w:color w:val="5D5D5D"/>
          <w:sz w:val="20"/>
          <w:szCs w:val="20"/>
          <w:lang w:eastAsia="hu-HU"/>
        </w:rPr>
      </w:pPr>
      <w:r w:rsidRPr="000243D5">
        <w:rPr>
          <w:rFonts w:ascii="Verdana" w:eastAsia="Times New Roman" w:hAnsi="Verdana" w:cs="Times New Roman"/>
          <w:b/>
          <w:bCs/>
          <w:color w:val="5D5D5D"/>
          <w:sz w:val="36"/>
          <w:szCs w:val="36"/>
          <w:lang w:eastAsia="hu-HU"/>
        </w:rPr>
        <w:t>Vadászati Árjegyzék</w:t>
      </w:r>
      <w:r w:rsidRPr="000243D5">
        <w:rPr>
          <w:rFonts w:ascii="Verdana" w:eastAsia="Times New Roman" w:hAnsi="Verdana" w:cs="Times New Roman"/>
          <w:b/>
          <w:bCs/>
          <w:color w:val="5D5D5D"/>
          <w:sz w:val="36"/>
          <w:szCs w:val="36"/>
          <w:lang w:eastAsia="hu-HU"/>
        </w:rPr>
        <w:br/>
      </w:r>
      <w:r w:rsidR="00B84446">
        <w:rPr>
          <w:rFonts w:ascii="Verdana" w:eastAsia="Times New Roman" w:hAnsi="Verdana" w:cs="Times New Roman"/>
          <w:b/>
          <w:bCs/>
          <w:color w:val="5D5D5D"/>
          <w:sz w:val="20"/>
          <w:szCs w:val="20"/>
          <w:lang w:eastAsia="hu-HU"/>
        </w:rPr>
        <w:t>202</w:t>
      </w:r>
      <w:r w:rsidR="000E16B3">
        <w:rPr>
          <w:rFonts w:ascii="Verdana" w:eastAsia="Times New Roman" w:hAnsi="Verdana" w:cs="Times New Roman"/>
          <w:b/>
          <w:bCs/>
          <w:color w:val="5D5D5D"/>
          <w:sz w:val="20"/>
          <w:szCs w:val="20"/>
          <w:lang w:eastAsia="hu-HU"/>
        </w:rPr>
        <w:t>2-2023</w:t>
      </w:r>
    </w:p>
    <w:p w:rsidR="000E16B3" w:rsidRDefault="000E16B3" w:rsidP="000243D5">
      <w:pPr>
        <w:spacing w:before="100" w:beforeAutospacing="1" w:after="100" w:afterAutospacing="1" w:line="183" w:lineRule="atLeast"/>
        <w:jc w:val="center"/>
        <w:outlineLvl w:val="1"/>
        <w:rPr>
          <w:rFonts w:ascii="Verdana" w:eastAsia="Times New Roman" w:hAnsi="Verdana" w:cs="Times New Roman"/>
          <w:b/>
          <w:bCs/>
          <w:color w:val="5D5D5D"/>
          <w:sz w:val="20"/>
          <w:szCs w:val="20"/>
          <w:lang w:eastAsia="hu-HU"/>
        </w:rPr>
      </w:pPr>
    </w:p>
    <w:p w:rsidR="000E16B3" w:rsidRPr="000E16B3" w:rsidRDefault="000E16B3" w:rsidP="000243D5">
      <w:pPr>
        <w:spacing w:before="100" w:beforeAutospacing="1" w:after="100" w:afterAutospacing="1" w:line="183" w:lineRule="atLeast"/>
        <w:jc w:val="center"/>
        <w:outlineLvl w:val="1"/>
        <w:rPr>
          <w:rFonts w:ascii="Verdana" w:eastAsia="Times New Roman" w:hAnsi="Verdana" w:cs="Times New Roman"/>
          <w:b/>
          <w:bCs/>
          <w:color w:val="5D5D5D"/>
          <w:sz w:val="32"/>
          <w:szCs w:val="32"/>
          <w:lang w:eastAsia="hu-HU"/>
        </w:rPr>
      </w:pPr>
      <w:r w:rsidRPr="000E16B3">
        <w:rPr>
          <w:rFonts w:ascii="Verdana" w:eastAsia="Times New Roman" w:hAnsi="Verdana" w:cs="Times New Roman"/>
          <w:b/>
          <w:bCs/>
          <w:color w:val="5D5D5D"/>
          <w:sz w:val="32"/>
          <w:szCs w:val="32"/>
          <w:lang w:eastAsia="hu-HU"/>
        </w:rPr>
        <w:t>Őz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0243D5" w:rsidRPr="00D304EB" w:rsidTr="000243D5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D5" w:rsidRPr="00D304EB" w:rsidRDefault="000243D5" w:rsidP="000243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304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Trófea súly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D5" w:rsidRPr="00D304EB" w:rsidRDefault="000243D5" w:rsidP="000243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304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Belföldi fizető (Ft)</w:t>
            </w:r>
          </w:p>
        </w:tc>
      </w:tr>
      <w:tr w:rsidR="000243D5" w:rsidRPr="00D304EB" w:rsidTr="000243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D5" w:rsidRPr="00D304EB" w:rsidRDefault="000243D5" w:rsidP="000243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304E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150 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D5" w:rsidRPr="00D304EB" w:rsidRDefault="000243D5" w:rsidP="000243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304E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22 000</w:t>
            </w:r>
          </w:p>
        </w:tc>
      </w:tr>
      <w:tr w:rsidR="000243D5" w:rsidRPr="00D304EB" w:rsidTr="000243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D5" w:rsidRPr="00D304EB" w:rsidRDefault="000243D5" w:rsidP="000243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304E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150-200 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D5" w:rsidRPr="00D304EB" w:rsidRDefault="000243D5" w:rsidP="000243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304E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33 000</w:t>
            </w:r>
          </w:p>
        </w:tc>
      </w:tr>
      <w:tr w:rsidR="000243D5" w:rsidRPr="00D304EB" w:rsidTr="000243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D5" w:rsidRPr="00D304EB" w:rsidRDefault="000243D5" w:rsidP="000243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304E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201-270 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D5" w:rsidRPr="00D304EB" w:rsidRDefault="000243D5" w:rsidP="000243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304E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48 000</w:t>
            </w:r>
          </w:p>
        </w:tc>
      </w:tr>
      <w:tr w:rsidR="000243D5" w:rsidRPr="00D304EB" w:rsidTr="000243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D5" w:rsidRPr="00D304EB" w:rsidRDefault="000243D5" w:rsidP="000243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304E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271-350 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D5" w:rsidRPr="00D304EB" w:rsidRDefault="000243D5" w:rsidP="000243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304E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50 000 + 875 HUF/gr</w:t>
            </w:r>
          </w:p>
        </w:tc>
      </w:tr>
      <w:tr w:rsidR="000243D5" w:rsidRPr="00D304EB" w:rsidTr="000243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D5" w:rsidRPr="00D304EB" w:rsidRDefault="000243D5" w:rsidP="000243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304E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351-400 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D5" w:rsidRPr="00D304EB" w:rsidRDefault="000243D5" w:rsidP="000243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304E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135 000 + 2150 HUF/gr</w:t>
            </w:r>
          </w:p>
        </w:tc>
      </w:tr>
      <w:tr w:rsidR="000243D5" w:rsidRPr="00D304EB" w:rsidTr="000243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D5" w:rsidRPr="00D304EB" w:rsidRDefault="000243D5" w:rsidP="000243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304E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401-450 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D5" w:rsidRPr="00D304EB" w:rsidRDefault="000243D5" w:rsidP="000243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304E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250 000 + 3250 HUF/gr</w:t>
            </w:r>
          </w:p>
        </w:tc>
      </w:tr>
      <w:tr w:rsidR="000243D5" w:rsidRPr="00D304EB" w:rsidTr="000243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D5" w:rsidRPr="00D304EB" w:rsidRDefault="000243D5" w:rsidP="000243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304E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451-500 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D5" w:rsidRPr="00D304EB" w:rsidRDefault="000243D5" w:rsidP="000243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304E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400 000 + 7720 HUF/gr</w:t>
            </w:r>
          </w:p>
        </w:tc>
      </w:tr>
      <w:tr w:rsidR="000243D5" w:rsidRPr="00D304EB" w:rsidTr="000243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D5" w:rsidRPr="00D304EB" w:rsidRDefault="00194CB9" w:rsidP="000243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50</w:t>
            </w:r>
            <w:r w:rsidR="000243D5" w:rsidRPr="00D304E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 gr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D5" w:rsidRPr="00D304EB" w:rsidRDefault="000243D5" w:rsidP="000243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304E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780 000 + 10 000 HUF/gr</w:t>
            </w:r>
          </w:p>
        </w:tc>
      </w:tr>
    </w:tbl>
    <w:p w:rsidR="00D304EB" w:rsidRPr="00D304EB" w:rsidRDefault="00D304EB" w:rsidP="00D304EB">
      <w:pPr>
        <w:rPr>
          <w:sz w:val="20"/>
          <w:szCs w:val="20"/>
        </w:rPr>
      </w:pPr>
    </w:p>
    <w:p w:rsidR="00D304EB" w:rsidRDefault="00D304EB" w:rsidP="00D304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D304EB" w:rsidTr="003E582B">
        <w:trPr>
          <w:jc w:val="center"/>
        </w:trPr>
        <w:tc>
          <w:tcPr>
            <w:tcW w:w="4606" w:type="dxa"/>
            <w:shd w:val="clear" w:color="auto" w:fill="auto"/>
          </w:tcPr>
          <w:p w:rsidR="00D304EB" w:rsidRDefault="00D304EB" w:rsidP="003E582B">
            <w:pPr>
              <w:jc w:val="center"/>
            </w:pPr>
            <w:r>
              <w:t>-199</w:t>
            </w:r>
          </w:p>
        </w:tc>
        <w:tc>
          <w:tcPr>
            <w:tcW w:w="4606" w:type="dxa"/>
            <w:shd w:val="clear" w:color="auto" w:fill="auto"/>
          </w:tcPr>
          <w:p w:rsidR="00D304EB" w:rsidRDefault="00D304EB" w:rsidP="003E582B">
            <w:pPr>
              <w:jc w:val="center"/>
            </w:pPr>
            <w:r>
              <w:t>1OO EUR</w:t>
            </w:r>
          </w:p>
        </w:tc>
      </w:tr>
      <w:tr w:rsidR="00D304EB" w:rsidTr="003E582B">
        <w:trPr>
          <w:jc w:val="center"/>
        </w:trPr>
        <w:tc>
          <w:tcPr>
            <w:tcW w:w="4606" w:type="dxa"/>
            <w:shd w:val="clear" w:color="auto" w:fill="auto"/>
          </w:tcPr>
          <w:p w:rsidR="00D304EB" w:rsidRDefault="00D304EB" w:rsidP="003E582B">
            <w:pPr>
              <w:jc w:val="center"/>
            </w:pPr>
            <w:r>
              <w:t>200-249</w:t>
            </w:r>
          </w:p>
        </w:tc>
        <w:tc>
          <w:tcPr>
            <w:tcW w:w="4606" w:type="dxa"/>
            <w:shd w:val="clear" w:color="auto" w:fill="auto"/>
          </w:tcPr>
          <w:p w:rsidR="00D304EB" w:rsidRDefault="00D304EB" w:rsidP="003E582B">
            <w:pPr>
              <w:jc w:val="center"/>
            </w:pPr>
            <w:r>
              <w:t>15O EUR</w:t>
            </w:r>
          </w:p>
        </w:tc>
      </w:tr>
      <w:tr w:rsidR="00D304EB" w:rsidTr="003E582B">
        <w:trPr>
          <w:jc w:val="center"/>
        </w:trPr>
        <w:tc>
          <w:tcPr>
            <w:tcW w:w="4606" w:type="dxa"/>
            <w:shd w:val="clear" w:color="auto" w:fill="auto"/>
          </w:tcPr>
          <w:p w:rsidR="00D304EB" w:rsidRDefault="00D304EB" w:rsidP="003E582B">
            <w:pPr>
              <w:jc w:val="center"/>
            </w:pPr>
            <w:r>
              <w:t>25O-299</w:t>
            </w:r>
          </w:p>
        </w:tc>
        <w:tc>
          <w:tcPr>
            <w:tcW w:w="4606" w:type="dxa"/>
            <w:shd w:val="clear" w:color="auto" w:fill="auto"/>
          </w:tcPr>
          <w:p w:rsidR="00D304EB" w:rsidRDefault="00D304EB" w:rsidP="003E582B">
            <w:pPr>
              <w:jc w:val="center"/>
            </w:pPr>
            <w:r>
              <w:t xml:space="preserve">25O EUR  </w:t>
            </w:r>
          </w:p>
        </w:tc>
      </w:tr>
      <w:tr w:rsidR="00D304EB" w:rsidTr="003E582B">
        <w:trPr>
          <w:jc w:val="center"/>
        </w:trPr>
        <w:tc>
          <w:tcPr>
            <w:tcW w:w="4606" w:type="dxa"/>
            <w:shd w:val="clear" w:color="auto" w:fill="auto"/>
          </w:tcPr>
          <w:p w:rsidR="00D304EB" w:rsidRDefault="00D304EB" w:rsidP="003E582B">
            <w:pPr>
              <w:jc w:val="center"/>
            </w:pPr>
            <w:r>
              <w:t>3OO-</w:t>
            </w:r>
          </w:p>
        </w:tc>
        <w:tc>
          <w:tcPr>
            <w:tcW w:w="4606" w:type="dxa"/>
            <w:shd w:val="clear" w:color="auto" w:fill="auto"/>
          </w:tcPr>
          <w:p w:rsidR="00D304EB" w:rsidRDefault="00D304EB" w:rsidP="003E582B">
            <w:pPr>
              <w:jc w:val="center"/>
            </w:pPr>
            <w:r>
              <w:t xml:space="preserve">35O EUR  </w:t>
            </w:r>
            <w:proofErr w:type="gramStart"/>
            <w:r>
              <w:t>+  3EUR</w:t>
            </w:r>
            <w:proofErr w:type="gramEnd"/>
            <w:r>
              <w:t>/g</w:t>
            </w:r>
          </w:p>
        </w:tc>
      </w:tr>
      <w:tr w:rsidR="00D304EB" w:rsidTr="003E582B">
        <w:trPr>
          <w:jc w:val="center"/>
        </w:trPr>
        <w:tc>
          <w:tcPr>
            <w:tcW w:w="4606" w:type="dxa"/>
            <w:shd w:val="clear" w:color="auto" w:fill="auto"/>
          </w:tcPr>
          <w:p w:rsidR="00D304EB" w:rsidRDefault="00D304EB" w:rsidP="003E582B">
            <w:pPr>
              <w:jc w:val="center"/>
            </w:pPr>
            <w:r>
              <w:t>35O-</w:t>
            </w:r>
          </w:p>
        </w:tc>
        <w:tc>
          <w:tcPr>
            <w:tcW w:w="4606" w:type="dxa"/>
            <w:shd w:val="clear" w:color="auto" w:fill="auto"/>
          </w:tcPr>
          <w:p w:rsidR="00D304EB" w:rsidRDefault="00D304EB" w:rsidP="003E582B">
            <w:pPr>
              <w:jc w:val="center"/>
            </w:pPr>
            <w:r>
              <w:t xml:space="preserve">5OO EUR  </w:t>
            </w:r>
            <w:proofErr w:type="gramStart"/>
            <w:r>
              <w:t>+  7EUR</w:t>
            </w:r>
            <w:proofErr w:type="gramEnd"/>
            <w:r>
              <w:t>/g</w:t>
            </w:r>
          </w:p>
        </w:tc>
      </w:tr>
      <w:tr w:rsidR="00D304EB" w:rsidTr="003E582B">
        <w:trPr>
          <w:jc w:val="center"/>
        </w:trPr>
        <w:tc>
          <w:tcPr>
            <w:tcW w:w="4606" w:type="dxa"/>
            <w:shd w:val="clear" w:color="auto" w:fill="auto"/>
          </w:tcPr>
          <w:p w:rsidR="00D304EB" w:rsidRDefault="00D304EB" w:rsidP="003E582B">
            <w:pPr>
              <w:jc w:val="center"/>
            </w:pPr>
            <w:r>
              <w:t>4OO-</w:t>
            </w:r>
          </w:p>
        </w:tc>
        <w:tc>
          <w:tcPr>
            <w:tcW w:w="4606" w:type="dxa"/>
            <w:shd w:val="clear" w:color="auto" w:fill="auto"/>
          </w:tcPr>
          <w:p w:rsidR="00D304EB" w:rsidRDefault="00D304EB" w:rsidP="003E582B">
            <w:pPr>
              <w:jc w:val="center"/>
            </w:pPr>
            <w:r>
              <w:t xml:space="preserve">85O </w:t>
            </w:r>
            <w:proofErr w:type="gramStart"/>
            <w:r>
              <w:t>EUR  +</w:t>
            </w:r>
            <w:proofErr w:type="gramEnd"/>
            <w:r>
              <w:t xml:space="preserve"> 14EUR/g</w:t>
            </w:r>
          </w:p>
        </w:tc>
      </w:tr>
      <w:tr w:rsidR="00D304EB" w:rsidTr="003E582B">
        <w:trPr>
          <w:jc w:val="center"/>
        </w:trPr>
        <w:tc>
          <w:tcPr>
            <w:tcW w:w="4606" w:type="dxa"/>
            <w:shd w:val="clear" w:color="auto" w:fill="auto"/>
          </w:tcPr>
          <w:p w:rsidR="00D304EB" w:rsidRDefault="00D304EB" w:rsidP="003E582B">
            <w:pPr>
              <w:jc w:val="center"/>
            </w:pPr>
            <w:r>
              <w:t>45O-</w:t>
            </w:r>
          </w:p>
        </w:tc>
        <w:tc>
          <w:tcPr>
            <w:tcW w:w="4606" w:type="dxa"/>
            <w:shd w:val="clear" w:color="auto" w:fill="auto"/>
          </w:tcPr>
          <w:p w:rsidR="00D304EB" w:rsidRDefault="00D304EB" w:rsidP="003E582B">
            <w:pPr>
              <w:jc w:val="center"/>
            </w:pPr>
            <w:r>
              <w:t xml:space="preserve">155O </w:t>
            </w:r>
            <w:proofErr w:type="gramStart"/>
            <w:r>
              <w:t>EUR  +</w:t>
            </w:r>
            <w:proofErr w:type="gramEnd"/>
            <w:r>
              <w:t xml:space="preserve"> 28EUR/g</w:t>
            </w:r>
          </w:p>
        </w:tc>
      </w:tr>
      <w:tr w:rsidR="00D304EB" w:rsidTr="003E582B">
        <w:trPr>
          <w:jc w:val="center"/>
        </w:trPr>
        <w:tc>
          <w:tcPr>
            <w:tcW w:w="4606" w:type="dxa"/>
            <w:shd w:val="clear" w:color="auto" w:fill="auto"/>
          </w:tcPr>
          <w:p w:rsidR="00D304EB" w:rsidRDefault="00D304EB" w:rsidP="003E582B">
            <w:pPr>
              <w:jc w:val="center"/>
            </w:pPr>
            <w:r>
              <w:t>5OO-</w:t>
            </w:r>
          </w:p>
        </w:tc>
        <w:tc>
          <w:tcPr>
            <w:tcW w:w="4606" w:type="dxa"/>
            <w:shd w:val="clear" w:color="auto" w:fill="auto"/>
          </w:tcPr>
          <w:p w:rsidR="00D304EB" w:rsidRDefault="00D304EB" w:rsidP="003E582B">
            <w:pPr>
              <w:jc w:val="center"/>
            </w:pPr>
            <w:r>
              <w:t xml:space="preserve">295O </w:t>
            </w:r>
            <w:proofErr w:type="gramStart"/>
            <w:r>
              <w:t>EUR  +</w:t>
            </w:r>
            <w:proofErr w:type="gramEnd"/>
            <w:r>
              <w:t xml:space="preserve"> 35EUR/g</w:t>
            </w:r>
          </w:p>
        </w:tc>
      </w:tr>
    </w:tbl>
    <w:p w:rsidR="000243D5" w:rsidRPr="00B84446" w:rsidRDefault="000243D5" w:rsidP="000243D5">
      <w:pPr>
        <w:spacing w:before="100" w:beforeAutospacing="1" w:after="100" w:afterAutospacing="1" w:line="183" w:lineRule="atLeast"/>
        <w:rPr>
          <w:rFonts w:ascii="Verdana" w:eastAsia="Times New Roman" w:hAnsi="Verdana" w:cs="Times New Roman"/>
          <w:color w:val="5D5D5D"/>
          <w:lang w:eastAsia="hu-HU"/>
        </w:rPr>
      </w:pPr>
      <w:r w:rsidRPr="00B84446">
        <w:rPr>
          <w:rFonts w:ascii="Verdana" w:eastAsia="Times New Roman" w:hAnsi="Verdana" w:cs="Times New Roman"/>
          <w:color w:val="5D5D5D"/>
          <w:lang w:eastAsia="hu-HU"/>
        </w:rPr>
        <w:t>Sebzés esetén a hivatásos vadász által becsült trófea súly értékének 50 %-a fizetendő.</w:t>
      </w:r>
    </w:p>
    <w:p w:rsidR="000243D5" w:rsidRPr="00B84446" w:rsidRDefault="000243D5" w:rsidP="000243D5">
      <w:pPr>
        <w:spacing w:before="100" w:beforeAutospacing="1" w:after="100" w:afterAutospacing="1" w:line="183" w:lineRule="atLeast"/>
        <w:rPr>
          <w:rFonts w:ascii="Verdana" w:eastAsia="Times New Roman" w:hAnsi="Verdana" w:cs="Times New Roman"/>
          <w:color w:val="5D5D5D"/>
          <w:lang w:eastAsia="hu-HU"/>
        </w:rPr>
      </w:pPr>
      <w:r w:rsidRPr="00B84446">
        <w:rPr>
          <w:rFonts w:ascii="Verdana" w:eastAsia="Times New Roman" w:hAnsi="Verdana" w:cs="Times New Roman"/>
          <w:color w:val="5D5D5D"/>
          <w:lang w:eastAsia="hu-HU"/>
        </w:rPr>
        <w:t>A tr</w:t>
      </w:r>
      <w:r w:rsidR="00B84446">
        <w:rPr>
          <w:rFonts w:ascii="Verdana" w:eastAsia="Times New Roman" w:hAnsi="Verdana" w:cs="Times New Roman"/>
          <w:color w:val="5D5D5D"/>
          <w:lang w:eastAsia="hu-HU"/>
        </w:rPr>
        <w:t>ófea súly becslésekor a tömeg 15</w:t>
      </w:r>
      <w:r w:rsidRPr="00B84446">
        <w:rPr>
          <w:rFonts w:ascii="Verdana" w:eastAsia="Times New Roman" w:hAnsi="Verdana" w:cs="Times New Roman"/>
          <w:color w:val="5D5D5D"/>
          <w:lang w:eastAsia="hu-HU"/>
        </w:rPr>
        <w:t>%-os elérése elfogadott.</w:t>
      </w:r>
    </w:p>
    <w:p w:rsidR="000243D5" w:rsidRPr="00B84446" w:rsidRDefault="000243D5" w:rsidP="000243D5">
      <w:pPr>
        <w:spacing w:before="100" w:beforeAutospacing="1" w:after="100" w:afterAutospacing="1" w:line="183" w:lineRule="atLeast"/>
        <w:rPr>
          <w:rFonts w:ascii="Verdana" w:eastAsia="Times New Roman" w:hAnsi="Verdana" w:cs="Times New Roman"/>
          <w:color w:val="5D5D5D"/>
          <w:lang w:eastAsia="hu-HU"/>
        </w:rPr>
      </w:pPr>
      <w:r w:rsidRPr="00B84446">
        <w:rPr>
          <w:rFonts w:ascii="Verdana" w:eastAsia="Times New Roman" w:hAnsi="Verdana" w:cs="Times New Roman"/>
          <w:color w:val="5D5D5D"/>
          <w:lang w:eastAsia="hu-HU"/>
        </w:rPr>
        <w:t>Őzsuta (október 01.-február 15.-ig) kilövési díj 10.000 Ft/db.</w:t>
      </w:r>
    </w:p>
    <w:p w:rsidR="000243D5" w:rsidRDefault="000243D5" w:rsidP="000243D5">
      <w:pPr>
        <w:spacing w:before="100" w:beforeAutospacing="1" w:after="100" w:afterAutospacing="1" w:line="183" w:lineRule="atLeast"/>
        <w:rPr>
          <w:rFonts w:ascii="Verdana" w:eastAsia="Times New Roman" w:hAnsi="Verdana" w:cs="Times New Roman"/>
          <w:color w:val="5D5D5D"/>
          <w:lang w:eastAsia="hu-HU"/>
        </w:rPr>
      </w:pPr>
      <w:r w:rsidRPr="00B84446">
        <w:rPr>
          <w:rFonts w:ascii="Verdana" w:eastAsia="Times New Roman" w:hAnsi="Verdana" w:cs="Times New Roman"/>
          <w:color w:val="5D5D5D"/>
          <w:lang w:eastAsia="hu-HU"/>
        </w:rPr>
        <w:t>Őzhús fej-láb nélkül bőrben 1</w:t>
      </w:r>
      <w:r w:rsidR="000E16B3">
        <w:rPr>
          <w:rFonts w:ascii="Verdana" w:eastAsia="Times New Roman" w:hAnsi="Verdana" w:cs="Times New Roman"/>
          <w:color w:val="5D5D5D"/>
          <w:lang w:eastAsia="hu-HU"/>
        </w:rPr>
        <w:t>700</w:t>
      </w:r>
      <w:r w:rsidRPr="00B84446">
        <w:rPr>
          <w:rFonts w:ascii="Verdana" w:eastAsia="Times New Roman" w:hAnsi="Verdana" w:cs="Times New Roman"/>
          <w:color w:val="5D5D5D"/>
          <w:lang w:eastAsia="hu-HU"/>
        </w:rPr>
        <w:t xml:space="preserve"> Ft / kg</w:t>
      </w:r>
    </w:p>
    <w:p w:rsidR="000E16B3" w:rsidRDefault="000E16B3" w:rsidP="000243D5">
      <w:pPr>
        <w:spacing w:before="100" w:beforeAutospacing="1" w:after="100" w:afterAutospacing="1" w:line="183" w:lineRule="atLeast"/>
        <w:rPr>
          <w:rFonts w:ascii="Verdana" w:eastAsia="Times New Roman" w:hAnsi="Verdana" w:cs="Times New Roman"/>
          <w:color w:val="5D5D5D"/>
          <w:lang w:eastAsia="hu-HU"/>
        </w:rPr>
      </w:pPr>
    </w:p>
    <w:p w:rsidR="000E16B3" w:rsidRDefault="000E16B3" w:rsidP="000E16B3">
      <w:pPr>
        <w:jc w:val="center"/>
        <w:rPr>
          <w:b/>
        </w:rPr>
      </w:pPr>
    </w:p>
    <w:p w:rsidR="000E16B3" w:rsidRDefault="000E16B3" w:rsidP="000E16B3">
      <w:pPr>
        <w:jc w:val="center"/>
      </w:pPr>
      <w:r>
        <w:rPr>
          <w:b/>
        </w:rPr>
        <w:lastRenderedPageBreak/>
        <w:t>Dám</w:t>
      </w:r>
    </w:p>
    <w:p w:rsidR="000E16B3" w:rsidRDefault="000E16B3" w:rsidP="000E16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0E16B3" w:rsidTr="00171877">
        <w:tc>
          <w:tcPr>
            <w:tcW w:w="4606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tehén, borjú</w:t>
            </w:r>
          </w:p>
        </w:tc>
        <w:tc>
          <w:tcPr>
            <w:tcW w:w="4606" w:type="dxa"/>
            <w:shd w:val="clear" w:color="auto" w:fill="auto"/>
          </w:tcPr>
          <w:p w:rsidR="000E16B3" w:rsidRDefault="000E16B3" w:rsidP="000E16B3">
            <w:pPr>
              <w:jc w:val="center"/>
            </w:pPr>
            <w:r>
              <w:t>100 EUR</w:t>
            </w:r>
          </w:p>
        </w:tc>
      </w:tr>
    </w:tbl>
    <w:p w:rsidR="000E16B3" w:rsidRDefault="000E16B3" w:rsidP="000E16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17"/>
        <w:gridCol w:w="3025"/>
      </w:tblGrid>
      <w:tr w:rsidR="000E16B3" w:rsidTr="00171877">
        <w:tc>
          <w:tcPr>
            <w:tcW w:w="3070" w:type="dxa"/>
            <w:shd w:val="clear" w:color="auto" w:fill="auto"/>
          </w:tcPr>
          <w:p w:rsidR="000E16B3" w:rsidRPr="00A55C44" w:rsidRDefault="000E16B3" w:rsidP="000E16B3">
            <w:pPr>
              <w:jc w:val="center"/>
              <w:rPr>
                <w:u w:val="single"/>
              </w:rPr>
            </w:pPr>
            <w:r w:rsidRPr="00D304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Trófea súly</w:t>
            </w:r>
          </w:p>
        </w:tc>
        <w:tc>
          <w:tcPr>
            <w:tcW w:w="3071" w:type="dxa"/>
            <w:shd w:val="clear" w:color="auto" w:fill="auto"/>
          </w:tcPr>
          <w:p w:rsidR="000E16B3" w:rsidRPr="000E16B3" w:rsidRDefault="000E16B3" w:rsidP="00171877">
            <w:pPr>
              <w:jc w:val="center"/>
              <w:rPr>
                <w:b/>
              </w:rPr>
            </w:pPr>
            <w:r w:rsidRPr="000E16B3">
              <w:rPr>
                <w:b/>
              </w:rPr>
              <w:t>EUR</w:t>
            </w:r>
          </w:p>
        </w:tc>
        <w:tc>
          <w:tcPr>
            <w:tcW w:w="3071" w:type="dxa"/>
            <w:shd w:val="clear" w:color="auto" w:fill="auto"/>
          </w:tcPr>
          <w:p w:rsidR="000E16B3" w:rsidRPr="000E16B3" w:rsidRDefault="000E16B3" w:rsidP="00171877">
            <w:pPr>
              <w:jc w:val="center"/>
              <w:rPr>
                <w:b/>
              </w:rPr>
            </w:pPr>
            <w:r w:rsidRPr="000E16B3">
              <w:rPr>
                <w:b/>
              </w:rPr>
              <w:t>+EUR/dkg</w:t>
            </w:r>
          </w:p>
        </w:tc>
      </w:tr>
      <w:tr w:rsidR="000E16B3" w:rsidTr="00171877">
        <w:tc>
          <w:tcPr>
            <w:tcW w:w="3070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a1,49 kg</w:t>
            </w:r>
          </w:p>
        </w:tc>
        <w:tc>
          <w:tcPr>
            <w:tcW w:w="3071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160,-</w:t>
            </w:r>
          </w:p>
        </w:tc>
        <w:tc>
          <w:tcPr>
            <w:tcW w:w="3071" w:type="dxa"/>
            <w:shd w:val="clear" w:color="auto" w:fill="auto"/>
          </w:tcPr>
          <w:p w:rsidR="000E16B3" w:rsidRDefault="000E16B3" w:rsidP="00171877">
            <w:pPr>
              <w:jc w:val="center"/>
            </w:pPr>
          </w:p>
        </w:tc>
      </w:tr>
      <w:tr w:rsidR="000E16B3" w:rsidTr="00171877">
        <w:tc>
          <w:tcPr>
            <w:tcW w:w="3070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da1,50 kg</w:t>
            </w:r>
          </w:p>
        </w:tc>
        <w:tc>
          <w:tcPr>
            <w:tcW w:w="3071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300,-</w:t>
            </w:r>
          </w:p>
        </w:tc>
        <w:tc>
          <w:tcPr>
            <w:tcW w:w="3071" w:type="dxa"/>
            <w:shd w:val="clear" w:color="auto" w:fill="auto"/>
          </w:tcPr>
          <w:p w:rsidR="000E16B3" w:rsidRDefault="000E16B3" w:rsidP="00171877">
            <w:pPr>
              <w:jc w:val="center"/>
            </w:pPr>
          </w:p>
        </w:tc>
      </w:tr>
      <w:tr w:rsidR="000E16B3" w:rsidTr="00171877">
        <w:tc>
          <w:tcPr>
            <w:tcW w:w="3070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da2,00 kg</w:t>
            </w:r>
          </w:p>
        </w:tc>
        <w:tc>
          <w:tcPr>
            <w:tcW w:w="3071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450,-</w:t>
            </w:r>
          </w:p>
        </w:tc>
        <w:tc>
          <w:tcPr>
            <w:tcW w:w="3071" w:type="dxa"/>
            <w:shd w:val="clear" w:color="auto" w:fill="auto"/>
          </w:tcPr>
          <w:p w:rsidR="000E16B3" w:rsidRDefault="000E16B3" w:rsidP="00171877">
            <w:pPr>
              <w:jc w:val="center"/>
            </w:pPr>
          </w:p>
        </w:tc>
      </w:tr>
      <w:tr w:rsidR="000E16B3" w:rsidTr="00171877">
        <w:tc>
          <w:tcPr>
            <w:tcW w:w="3070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da2,50 kg</w:t>
            </w:r>
          </w:p>
        </w:tc>
        <w:tc>
          <w:tcPr>
            <w:tcW w:w="3071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700,-</w:t>
            </w:r>
          </w:p>
        </w:tc>
        <w:tc>
          <w:tcPr>
            <w:tcW w:w="3071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8,-</w:t>
            </w:r>
          </w:p>
        </w:tc>
      </w:tr>
      <w:tr w:rsidR="000E16B3" w:rsidTr="00171877">
        <w:tc>
          <w:tcPr>
            <w:tcW w:w="3070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da3,00 kg</w:t>
            </w:r>
          </w:p>
        </w:tc>
        <w:tc>
          <w:tcPr>
            <w:tcW w:w="3071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1100,-</w:t>
            </w:r>
          </w:p>
        </w:tc>
        <w:tc>
          <w:tcPr>
            <w:tcW w:w="3071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12,-</w:t>
            </w:r>
          </w:p>
        </w:tc>
      </w:tr>
      <w:tr w:rsidR="000E16B3" w:rsidTr="00171877">
        <w:tc>
          <w:tcPr>
            <w:tcW w:w="3070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da3,50 kg</w:t>
            </w:r>
          </w:p>
        </w:tc>
        <w:tc>
          <w:tcPr>
            <w:tcW w:w="3071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1700,-</w:t>
            </w:r>
          </w:p>
        </w:tc>
        <w:tc>
          <w:tcPr>
            <w:tcW w:w="3071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20,-</w:t>
            </w:r>
          </w:p>
        </w:tc>
      </w:tr>
      <w:tr w:rsidR="000E16B3" w:rsidTr="00171877">
        <w:tc>
          <w:tcPr>
            <w:tcW w:w="3070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da4,00 kg</w:t>
            </w:r>
          </w:p>
        </w:tc>
        <w:tc>
          <w:tcPr>
            <w:tcW w:w="3071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2700,-</w:t>
            </w:r>
          </w:p>
        </w:tc>
        <w:tc>
          <w:tcPr>
            <w:tcW w:w="3071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35,-</w:t>
            </w:r>
          </w:p>
        </w:tc>
      </w:tr>
      <w:tr w:rsidR="000E16B3" w:rsidTr="00171877">
        <w:tc>
          <w:tcPr>
            <w:tcW w:w="3070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da4,50 kg</w:t>
            </w:r>
          </w:p>
        </w:tc>
        <w:tc>
          <w:tcPr>
            <w:tcW w:w="3071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4450,-</w:t>
            </w:r>
          </w:p>
        </w:tc>
        <w:tc>
          <w:tcPr>
            <w:tcW w:w="3071" w:type="dxa"/>
            <w:shd w:val="clear" w:color="auto" w:fill="auto"/>
          </w:tcPr>
          <w:p w:rsidR="000E16B3" w:rsidRDefault="000E16B3" w:rsidP="00171877">
            <w:pPr>
              <w:jc w:val="center"/>
            </w:pPr>
            <w:r>
              <w:t>55,-</w:t>
            </w:r>
          </w:p>
        </w:tc>
      </w:tr>
    </w:tbl>
    <w:p w:rsidR="000E16B3" w:rsidRPr="00B84446" w:rsidRDefault="000E16B3" w:rsidP="000E16B3">
      <w:pPr>
        <w:spacing w:before="100" w:beforeAutospacing="1" w:after="100" w:afterAutospacing="1" w:line="183" w:lineRule="atLeast"/>
        <w:rPr>
          <w:rFonts w:ascii="Verdana" w:eastAsia="Times New Roman" w:hAnsi="Verdana" w:cs="Times New Roman"/>
          <w:color w:val="5D5D5D"/>
          <w:lang w:eastAsia="hu-HU"/>
        </w:rPr>
      </w:pPr>
      <w:r w:rsidRPr="00B84446">
        <w:rPr>
          <w:rFonts w:ascii="Verdana" w:eastAsia="Times New Roman" w:hAnsi="Verdana" w:cs="Times New Roman"/>
          <w:color w:val="5D5D5D"/>
          <w:lang w:eastAsia="hu-HU"/>
        </w:rPr>
        <w:t>Sebzés esetén a hivatásos vadász által becsült trófea súly értékének 50 %-a fizetendő.</w:t>
      </w:r>
    </w:p>
    <w:p w:rsidR="000E16B3" w:rsidRPr="00B84446" w:rsidRDefault="000E16B3" w:rsidP="000E16B3">
      <w:pPr>
        <w:spacing w:before="100" w:beforeAutospacing="1" w:after="100" w:afterAutospacing="1" w:line="183" w:lineRule="atLeast"/>
        <w:rPr>
          <w:rFonts w:ascii="Verdana" w:eastAsia="Times New Roman" w:hAnsi="Verdana" w:cs="Times New Roman"/>
          <w:color w:val="5D5D5D"/>
          <w:lang w:eastAsia="hu-HU"/>
        </w:rPr>
      </w:pPr>
      <w:r w:rsidRPr="00B84446">
        <w:rPr>
          <w:rFonts w:ascii="Verdana" w:eastAsia="Times New Roman" w:hAnsi="Verdana" w:cs="Times New Roman"/>
          <w:color w:val="5D5D5D"/>
          <w:lang w:eastAsia="hu-HU"/>
        </w:rPr>
        <w:t>A tr</w:t>
      </w:r>
      <w:r>
        <w:rPr>
          <w:rFonts w:ascii="Verdana" w:eastAsia="Times New Roman" w:hAnsi="Verdana" w:cs="Times New Roman"/>
          <w:color w:val="5D5D5D"/>
          <w:lang w:eastAsia="hu-HU"/>
        </w:rPr>
        <w:t>ófea súly becslésekor a tömeg 15</w:t>
      </w:r>
      <w:r w:rsidRPr="00B84446">
        <w:rPr>
          <w:rFonts w:ascii="Verdana" w:eastAsia="Times New Roman" w:hAnsi="Verdana" w:cs="Times New Roman"/>
          <w:color w:val="5D5D5D"/>
          <w:lang w:eastAsia="hu-HU"/>
        </w:rPr>
        <w:t>%-os elérése elfogadott.</w:t>
      </w:r>
    </w:p>
    <w:p w:rsidR="000E16B3" w:rsidRPr="00B84446" w:rsidRDefault="000E16B3" w:rsidP="000243D5">
      <w:pPr>
        <w:spacing w:before="100" w:beforeAutospacing="1" w:after="100" w:afterAutospacing="1" w:line="183" w:lineRule="atLeast"/>
        <w:rPr>
          <w:rFonts w:ascii="Verdana" w:eastAsia="Times New Roman" w:hAnsi="Verdana" w:cs="Times New Roman"/>
          <w:color w:val="5D5D5D"/>
          <w:lang w:eastAsia="hu-HU"/>
        </w:rPr>
      </w:pPr>
    </w:p>
    <w:p w:rsidR="000243D5" w:rsidRPr="00B84446" w:rsidRDefault="000243D5" w:rsidP="000243D5">
      <w:pPr>
        <w:spacing w:before="100" w:beforeAutospacing="1" w:after="100" w:afterAutospacing="1" w:line="183" w:lineRule="atLeast"/>
        <w:rPr>
          <w:rFonts w:ascii="Verdana" w:eastAsia="Times New Roman" w:hAnsi="Verdana" w:cs="Times New Roman"/>
          <w:color w:val="5D5D5D"/>
          <w:lang w:eastAsia="hu-HU"/>
        </w:rPr>
      </w:pPr>
      <w:r w:rsidRPr="00B84446">
        <w:rPr>
          <w:rFonts w:ascii="Verdana" w:eastAsia="Times New Roman" w:hAnsi="Verdana" w:cs="Times New Roman"/>
          <w:color w:val="5D5D5D"/>
          <w:lang w:eastAsia="hu-HU"/>
        </w:rPr>
        <w:t xml:space="preserve">Röptetett réce (szeptember 01-dec 10-ig), </w:t>
      </w:r>
      <w:r w:rsidR="00B84446">
        <w:rPr>
          <w:rFonts w:ascii="Verdana" w:eastAsia="Times New Roman" w:hAnsi="Verdana" w:cs="Times New Roman"/>
          <w:color w:val="5D5D5D"/>
          <w:lang w:eastAsia="hu-HU"/>
        </w:rPr>
        <w:t>kilövési</w:t>
      </w:r>
      <w:r w:rsidR="000E16B3">
        <w:rPr>
          <w:rFonts w:ascii="Verdana" w:eastAsia="Times New Roman" w:hAnsi="Verdana" w:cs="Times New Roman"/>
          <w:color w:val="5D5D5D"/>
          <w:lang w:eastAsia="hu-HU"/>
        </w:rPr>
        <w:t xml:space="preserve"> díj 4</w:t>
      </w:r>
      <w:r w:rsidR="00B84446">
        <w:rPr>
          <w:rFonts w:ascii="Verdana" w:eastAsia="Times New Roman" w:hAnsi="Verdana" w:cs="Times New Roman"/>
          <w:color w:val="5D5D5D"/>
          <w:lang w:eastAsia="hu-HU"/>
        </w:rPr>
        <w:t>0</w:t>
      </w:r>
      <w:r w:rsidRPr="00B84446">
        <w:rPr>
          <w:rFonts w:ascii="Verdana" w:eastAsia="Times New Roman" w:hAnsi="Verdana" w:cs="Times New Roman"/>
          <w:color w:val="5D5D5D"/>
          <w:lang w:eastAsia="hu-HU"/>
        </w:rPr>
        <w:t>00 Ft/db elvitellel.</w:t>
      </w:r>
    </w:p>
    <w:p w:rsidR="000243D5" w:rsidRPr="00B84446" w:rsidRDefault="000243D5" w:rsidP="000243D5">
      <w:pPr>
        <w:spacing w:before="100" w:beforeAutospacing="1" w:after="100" w:afterAutospacing="1" w:line="183" w:lineRule="atLeast"/>
        <w:rPr>
          <w:rFonts w:ascii="Verdana" w:eastAsia="Times New Roman" w:hAnsi="Verdana" w:cs="Times New Roman"/>
          <w:color w:val="5D5D5D"/>
          <w:lang w:eastAsia="hu-HU"/>
        </w:rPr>
      </w:pPr>
      <w:r w:rsidRPr="00B84446">
        <w:rPr>
          <w:rFonts w:ascii="Verdana" w:eastAsia="Times New Roman" w:hAnsi="Verdana" w:cs="Times New Roman"/>
          <w:color w:val="5D5D5D"/>
          <w:lang w:eastAsia="hu-HU"/>
        </w:rPr>
        <w:t>Mezei nyúl (október</w:t>
      </w:r>
      <w:r w:rsidR="00B84446">
        <w:rPr>
          <w:rFonts w:ascii="Verdana" w:eastAsia="Times New Roman" w:hAnsi="Verdana" w:cs="Times New Roman"/>
          <w:color w:val="5D5D5D"/>
          <w:lang w:eastAsia="hu-HU"/>
        </w:rPr>
        <w:t xml:space="preserve"> 01-dec.31.-ig), kilövési díj 15</w:t>
      </w:r>
      <w:r w:rsidRPr="00B84446">
        <w:rPr>
          <w:rFonts w:ascii="Verdana" w:eastAsia="Times New Roman" w:hAnsi="Verdana" w:cs="Times New Roman"/>
          <w:color w:val="5D5D5D"/>
          <w:lang w:eastAsia="hu-HU"/>
        </w:rPr>
        <w:t>000 Ft/db, elvitellel.</w:t>
      </w:r>
    </w:p>
    <w:p w:rsidR="000243D5" w:rsidRPr="00B84446" w:rsidRDefault="000243D5" w:rsidP="000243D5">
      <w:pPr>
        <w:spacing w:before="100" w:beforeAutospacing="1" w:after="100" w:afterAutospacing="1" w:line="183" w:lineRule="atLeast"/>
        <w:rPr>
          <w:rFonts w:ascii="Verdana" w:eastAsia="Times New Roman" w:hAnsi="Verdana" w:cs="Times New Roman"/>
          <w:color w:val="5D5D5D"/>
          <w:lang w:eastAsia="hu-HU"/>
        </w:rPr>
      </w:pPr>
      <w:r w:rsidRPr="00B84446">
        <w:rPr>
          <w:rFonts w:ascii="Verdana" w:eastAsia="Times New Roman" w:hAnsi="Verdana" w:cs="Times New Roman"/>
          <w:color w:val="5D5D5D"/>
          <w:lang w:eastAsia="hu-HU"/>
        </w:rPr>
        <w:t>Fácánkakas (októb</w:t>
      </w:r>
      <w:r w:rsidR="000E16B3">
        <w:rPr>
          <w:rFonts w:ascii="Verdana" w:eastAsia="Times New Roman" w:hAnsi="Verdana" w:cs="Times New Roman"/>
          <w:color w:val="5D5D5D"/>
          <w:lang w:eastAsia="hu-HU"/>
        </w:rPr>
        <w:t>er 01-dec.31.-ig) kilövési díj 5</w:t>
      </w:r>
      <w:r w:rsidRPr="00B84446">
        <w:rPr>
          <w:rFonts w:ascii="Verdana" w:eastAsia="Times New Roman" w:hAnsi="Verdana" w:cs="Times New Roman"/>
          <w:color w:val="5D5D5D"/>
          <w:lang w:eastAsia="hu-HU"/>
        </w:rPr>
        <w:t>500 Ft/db, elvitellel.</w:t>
      </w:r>
    </w:p>
    <w:p w:rsidR="00AC7BD5" w:rsidRDefault="000243D5" w:rsidP="00B84446">
      <w:pPr>
        <w:spacing w:before="100" w:beforeAutospacing="1" w:after="100" w:afterAutospacing="1" w:line="183" w:lineRule="atLeast"/>
        <w:rPr>
          <w:rFonts w:ascii="Verdana" w:eastAsia="Times New Roman" w:hAnsi="Verdana" w:cs="Times New Roman"/>
          <w:color w:val="5D5D5D"/>
          <w:lang w:eastAsia="hu-HU"/>
        </w:rPr>
      </w:pPr>
      <w:r w:rsidRPr="00B84446">
        <w:rPr>
          <w:rFonts w:ascii="Verdana" w:eastAsia="Times New Roman" w:hAnsi="Verdana" w:cs="Times New Roman"/>
          <w:color w:val="5D5D5D"/>
          <w:lang w:eastAsia="hu-HU"/>
        </w:rPr>
        <w:t>Terepjáró gépkocsi használat 300 Ft/km</w:t>
      </w:r>
    </w:p>
    <w:p w:rsidR="000E16B3" w:rsidRDefault="000E16B3" w:rsidP="00B84446">
      <w:pPr>
        <w:spacing w:before="100" w:beforeAutospacing="1" w:after="100" w:afterAutospacing="1" w:line="183" w:lineRule="atLeast"/>
        <w:rPr>
          <w:rFonts w:ascii="Verdana" w:eastAsia="Times New Roman" w:hAnsi="Verdana" w:cs="Times New Roman"/>
          <w:color w:val="5D5D5D"/>
          <w:lang w:eastAsia="hu-HU"/>
        </w:rPr>
      </w:pPr>
    </w:p>
    <w:p w:rsidR="000E16B3" w:rsidRPr="000E16B3" w:rsidRDefault="000E16B3" w:rsidP="000E16B3">
      <w:pPr>
        <w:spacing w:before="100" w:beforeAutospacing="1" w:after="100" w:afterAutospacing="1" w:line="183" w:lineRule="atLeast"/>
        <w:jc w:val="center"/>
        <w:rPr>
          <w:b/>
        </w:rPr>
      </w:pPr>
      <w:r w:rsidRPr="000E16B3">
        <w:rPr>
          <w:rFonts w:ascii="Verdana" w:eastAsia="Times New Roman" w:hAnsi="Verdana" w:cs="Times New Roman"/>
          <w:b/>
          <w:color w:val="5D5D5D"/>
          <w:lang w:eastAsia="hu-HU"/>
        </w:rPr>
        <w:t>A fenti árak az általános forgalmi adót nem tartalmazzák</w:t>
      </w:r>
      <w:r>
        <w:rPr>
          <w:rFonts w:ascii="Verdana" w:eastAsia="Times New Roman" w:hAnsi="Verdana" w:cs="Times New Roman"/>
          <w:b/>
          <w:color w:val="5D5D5D"/>
          <w:lang w:eastAsia="hu-HU"/>
        </w:rPr>
        <w:t>!</w:t>
      </w:r>
    </w:p>
    <w:sectPr w:rsidR="000E16B3" w:rsidRPr="000E16B3" w:rsidSect="0056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9C"/>
    <w:rsid w:val="000243D5"/>
    <w:rsid w:val="000C7072"/>
    <w:rsid w:val="000E16B3"/>
    <w:rsid w:val="00112360"/>
    <w:rsid w:val="0012709C"/>
    <w:rsid w:val="00194CB9"/>
    <w:rsid w:val="00270150"/>
    <w:rsid w:val="002C300D"/>
    <w:rsid w:val="004444E2"/>
    <w:rsid w:val="004B0579"/>
    <w:rsid w:val="00562C30"/>
    <w:rsid w:val="005A5F6F"/>
    <w:rsid w:val="008B206C"/>
    <w:rsid w:val="0093236B"/>
    <w:rsid w:val="00A67071"/>
    <w:rsid w:val="00AC7BD5"/>
    <w:rsid w:val="00AC7EF0"/>
    <w:rsid w:val="00B84446"/>
    <w:rsid w:val="00BD1169"/>
    <w:rsid w:val="00D304EB"/>
    <w:rsid w:val="00F3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71A5C-498F-44D4-8B59-8064333D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24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243D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02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24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</dc:creator>
  <cp:lastModifiedBy>Budai Zoltán</cp:lastModifiedBy>
  <cp:revision>2</cp:revision>
  <cp:lastPrinted>2021-05-14T07:21:00Z</cp:lastPrinted>
  <dcterms:created xsi:type="dcterms:W3CDTF">2022-09-26T19:28:00Z</dcterms:created>
  <dcterms:modified xsi:type="dcterms:W3CDTF">2022-09-26T19:28:00Z</dcterms:modified>
</cp:coreProperties>
</file>